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78 - FALCONE (vicolo del) n. 13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78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 Ferrari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14/08/1985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FALCONE (vicolo del) n. 13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policroma una volta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rovinata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3.80 - 5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 tra due finestre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su lastra marmorea con contorno"mosso". L'epigrafe non è leggibile.causa la lontananza.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