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76 - DE MARCHI (via) n. 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76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DE MARCHI (via) n. 7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 con corniceltipla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25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fondo cieco del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Hanno rifinito la casa, l'immagine non è stata ripulita.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Stessa stampa dell'immagine che si trova in via Castellata n. 2.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