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65 - CLAVATURE (via) ang. via Castiglione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29/08/83 - 19/07/85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CLAVATURE (via) ang. via Castiglione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(Bividhi San Luca)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in ferro chiusa a chiave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2.00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in arenaria, di fianco a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60 x 80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1 fiore finto, targhetta in metallo con inciso Ave Maria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Pepeli Capogrande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500-600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targhetta di ferro con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GUIDA, p. 45. Palazzo Campogrande, anticamente Pepoli. Fu architettato da Giuseppe Torri per il fianco in via Clavature e da G.B. Albertoni per il resto nella fine del sec. XVII.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