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6055u1ue1ip" w:id="0"/>
      <w:bookmarkEnd w:id="0"/>
      <w:r w:rsidDel="00000000" w:rsidR="00000000" w:rsidRPr="00000000">
        <w:rPr>
          <w:rtl w:val="0"/>
        </w:rPr>
        <w:t xml:space="preserve">32 - BRAINA (via) n. 11</w:t>
      </w:r>
    </w:p>
    <w:p w:rsidR="00000000" w:rsidDel="00000000" w:rsidP="00000000" w:rsidRDefault="00000000" w:rsidRPr="00000000" w14:paraId="00000002">
      <w:pPr>
        <w:rPr/>
      </w:pPr>
      <w:r w:rsidDel="00000000" w:rsidR="00000000" w:rsidRPr="00000000">
        <w:rPr>
          <w:rtl w:val="0"/>
        </w:rPr>
        <w:t xml:space="preserve">Numero progressivo: 32</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Operatore</w:t>
      </w:r>
      <w:r w:rsidDel="00000000" w:rsidR="00000000" w:rsidRPr="00000000">
        <w:rPr>
          <w:rtl w:val="0"/>
        </w:rPr>
        <w:t xml:space="preserve">: Giovanni</w:t>
      </w:r>
    </w:p>
    <w:p w:rsidR="00000000" w:rsidDel="00000000" w:rsidP="00000000" w:rsidRDefault="00000000" w:rsidRPr="00000000" w14:paraId="00000005">
      <w:pPr>
        <w:rPr/>
      </w:pPr>
      <w:r w:rsidDel="00000000" w:rsidR="00000000" w:rsidRPr="00000000">
        <w:rPr>
          <w:b w:val="1"/>
          <w:rtl w:val="0"/>
        </w:rPr>
        <w:t xml:space="preserve">Data</w:t>
      </w:r>
      <w:r w:rsidDel="00000000" w:rsidR="00000000" w:rsidRPr="00000000">
        <w:rPr>
          <w:rtl w:val="0"/>
        </w:rPr>
        <w:t xml:space="preserve">: estate 1983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Luogo</w:t>
      </w:r>
      <w:r w:rsidDel="00000000" w:rsidR="00000000" w:rsidRPr="00000000">
        <w:rPr>
          <w:rtl w:val="0"/>
        </w:rPr>
        <w:t xml:space="preserve">: BRAINA (via) n. 11</w:t>
      </w:r>
    </w:p>
    <w:p w:rsidR="00000000" w:rsidDel="00000000" w:rsidP="00000000" w:rsidRDefault="00000000" w:rsidRPr="00000000" w14:paraId="00000008">
      <w:pPr>
        <w:rPr/>
      </w:pPr>
      <w:r w:rsidDel="00000000" w:rsidR="00000000" w:rsidRPr="00000000">
        <w:rPr>
          <w:b w:val="1"/>
          <w:rtl w:val="0"/>
        </w:rPr>
        <w:t xml:space="preserve">Soggetto</w:t>
      </w:r>
      <w:r w:rsidDel="00000000" w:rsidR="00000000" w:rsidRPr="00000000">
        <w:rPr>
          <w:rtl w:val="0"/>
        </w:rPr>
        <w:t xml:space="preserve">: Incoronazione della Vergine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bullcl7t4cr9" w:id="1"/>
      <w:bookmarkEnd w:id="1"/>
      <w:r w:rsidDel="00000000" w:rsidR="00000000" w:rsidRPr="00000000">
        <w:rPr>
          <w:rtl w:val="0"/>
        </w:rPr>
        <w:t xml:space="preserve">Immagine</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Tipo</w:t>
      </w:r>
      <w:r w:rsidDel="00000000" w:rsidR="00000000" w:rsidRPr="00000000">
        <w:rPr>
          <w:rtl w:val="0"/>
        </w:rPr>
        <w:t xml:space="preserve">: targa</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Forma</w:t>
      </w:r>
      <w:r w:rsidDel="00000000" w:rsidR="00000000" w:rsidRPr="00000000">
        <w:rPr>
          <w:rtl w:val="0"/>
        </w:rPr>
        <w:t xml:space="preserve">: rettangolare</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Materiale</w:t>
      </w:r>
      <w:r w:rsidDel="00000000" w:rsidR="00000000" w:rsidRPr="00000000">
        <w:rPr>
          <w:rtl w:val="0"/>
        </w:rPr>
        <w:t xml:space="preserve">: terracotta</w:t>
      </w:r>
    </w:p>
    <w:p w:rsidR="00000000" w:rsidDel="00000000" w:rsidP="00000000" w:rsidRDefault="00000000" w:rsidRPr="00000000" w14:paraId="00000010">
      <w:pPr>
        <w:numPr>
          <w:ilvl w:val="0"/>
          <w:numId w:val="1"/>
        </w:numPr>
        <w:ind w:left="720" w:hanging="360"/>
        <w:rPr>
          <w:u w:val="none"/>
        </w:rPr>
      </w:pPr>
      <w:r w:rsidDel="00000000" w:rsidR="00000000" w:rsidRPr="00000000">
        <w:rPr>
          <w:b w:val="1"/>
          <w:rtl w:val="0"/>
        </w:rPr>
        <w:t xml:space="preserve">Colore</w:t>
      </w:r>
      <w:r w:rsidDel="00000000" w:rsidR="00000000" w:rsidRPr="00000000">
        <w:rPr>
          <w:rtl w:val="0"/>
        </w:rPr>
        <w:t xml:space="preserve">: monocromo</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Stato di conservazione</w:t>
      </w:r>
      <w:r w:rsidDel="00000000" w:rsidR="00000000" w:rsidRPr="00000000">
        <w:rPr>
          <w:rtl w:val="0"/>
        </w:rPr>
        <w:t xml:space="preserve">: buono</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rtl w:val="0"/>
        </w:rPr>
        <w:t xml:space="preserve">Altezza dal suolo</w:t>
      </w:r>
      <w:r w:rsidDel="00000000" w:rsidR="00000000" w:rsidRPr="00000000">
        <w:rPr>
          <w:rtl w:val="0"/>
        </w:rPr>
        <w:t xml:space="preserve">: </w:t>
      </w:r>
    </w:p>
    <w:p w:rsidR="00000000" w:rsidDel="00000000" w:rsidP="00000000" w:rsidRDefault="00000000" w:rsidRPr="00000000" w14:paraId="00000013">
      <w:pPr>
        <w:pStyle w:val="Heading2"/>
        <w:rPr/>
      </w:pPr>
      <w:bookmarkStart w:colFirst="0" w:colLast="0" w:name="_dh3v8cfb81z" w:id="2"/>
      <w:bookmarkEnd w:id="2"/>
      <w:r w:rsidDel="00000000" w:rsidR="00000000" w:rsidRPr="00000000">
        <w:rPr>
          <w:rtl w:val="0"/>
        </w:rPr>
        <w:t xml:space="preserve">Collocazione</w:t>
      </w:r>
    </w:p>
    <w:p w:rsidR="00000000" w:rsidDel="00000000" w:rsidP="00000000" w:rsidRDefault="00000000" w:rsidRPr="00000000" w14:paraId="00000014">
      <w:pPr>
        <w:numPr>
          <w:ilvl w:val="0"/>
          <w:numId w:val="2"/>
        </w:numPr>
        <w:ind w:left="720" w:hanging="360"/>
      </w:pPr>
      <w:r w:rsidDel="00000000" w:rsidR="00000000" w:rsidRPr="00000000">
        <w:rPr>
          <w:b w:val="1"/>
          <w:rtl w:val="0"/>
        </w:rPr>
        <w:t xml:space="preserve">Tipo</w:t>
      </w:r>
      <w:r w:rsidDel="00000000" w:rsidR="00000000" w:rsidRPr="00000000">
        <w:rPr>
          <w:rtl w:val="0"/>
        </w:rPr>
        <w:t xml:space="preserve">: nicchia con cornice su muro esterno, di fianco a una finestra</w:t>
      </w:r>
    </w:p>
    <w:p w:rsidR="00000000" w:rsidDel="00000000" w:rsidP="00000000" w:rsidRDefault="00000000" w:rsidRPr="00000000" w14:paraId="00000015">
      <w:pPr>
        <w:numPr>
          <w:ilvl w:val="0"/>
          <w:numId w:val="2"/>
        </w:numPr>
        <w:ind w:left="720" w:hanging="360"/>
      </w:pPr>
      <w:r w:rsidDel="00000000" w:rsidR="00000000" w:rsidRPr="00000000">
        <w:rPr>
          <w:b w:val="1"/>
          <w:rtl w:val="0"/>
        </w:rPr>
        <w:t xml:space="preserve">Forma</w:t>
      </w:r>
      <w:r w:rsidDel="00000000" w:rsidR="00000000" w:rsidRPr="00000000">
        <w:rPr>
          <w:rtl w:val="0"/>
        </w:rPr>
        <w:t xml:space="preserve">: rettangolare</w:t>
      </w:r>
    </w:p>
    <w:p w:rsidR="00000000" w:rsidDel="00000000" w:rsidP="00000000" w:rsidRDefault="00000000" w:rsidRPr="00000000" w14:paraId="00000016">
      <w:pPr>
        <w:numPr>
          <w:ilvl w:val="0"/>
          <w:numId w:val="2"/>
        </w:numPr>
        <w:ind w:left="720" w:hanging="360"/>
      </w:pPr>
      <w:r w:rsidDel="00000000" w:rsidR="00000000" w:rsidRPr="00000000">
        <w:rPr>
          <w:b w:val="1"/>
          <w:rtl w:val="0"/>
        </w:rPr>
        <w:t xml:space="preserve">Protezione</w:t>
      </w:r>
      <w:r w:rsidDel="00000000" w:rsidR="00000000" w:rsidRPr="00000000">
        <w:rPr>
          <w:rtl w:val="0"/>
        </w:rPr>
        <w:t xml:space="preserve">: </w:t>
      </w:r>
    </w:p>
    <w:p w:rsidR="00000000" w:rsidDel="00000000" w:rsidP="00000000" w:rsidRDefault="00000000" w:rsidRPr="00000000" w14:paraId="00000017">
      <w:pPr>
        <w:numPr>
          <w:ilvl w:val="0"/>
          <w:numId w:val="2"/>
        </w:numPr>
        <w:ind w:left="720" w:hanging="360"/>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18">
      <w:pPr>
        <w:numPr>
          <w:ilvl w:val="0"/>
          <w:numId w:val="2"/>
        </w:numPr>
        <w:ind w:left="720" w:hanging="360"/>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Segni di devozione</w:t>
      </w:r>
      <w:r w:rsidDel="00000000" w:rsidR="00000000" w:rsidRPr="00000000">
        <w:rPr>
          <w:rtl w:val="0"/>
        </w:rPr>
        <w:t xml:space="preserve">: lampadina accesa</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Motivazione</w:t>
      </w:r>
      <w:r w:rsidDel="00000000" w:rsidR="00000000" w:rsidRPr="00000000">
        <w:rPr>
          <w:rtl w:val="0"/>
        </w:rPr>
        <w:t xml:space="preserve">: </w:t>
      </w:r>
    </w:p>
    <w:p w:rsidR="00000000" w:rsidDel="00000000" w:rsidP="00000000" w:rsidRDefault="00000000" w:rsidRPr="00000000" w14:paraId="0000001F">
      <w:pPr>
        <w:ind w:left="0" w:firstLine="0"/>
        <w:rPr/>
      </w:pPr>
      <w:r w:rsidDel="00000000" w:rsidR="00000000" w:rsidRPr="00000000">
        <w:rPr>
          <w:b w:val="1"/>
          <w:rtl w:val="0"/>
        </w:rPr>
        <w:t xml:space="preserve">Tipo edificio</w:t>
      </w:r>
      <w:r w:rsidDel="00000000" w:rsidR="00000000" w:rsidRPr="00000000">
        <w:rPr>
          <w:rtl w:val="0"/>
        </w:rPr>
        <w:t xml:space="preserve">: </w:t>
      </w:r>
    </w:p>
    <w:p w:rsidR="00000000" w:rsidDel="00000000" w:rsidP="00000000" w:rsidRDefault="00000000" w:rsidRPr="00000000" w14:paraId="00000020">
      <w:pPr>
        <w:ind w:left="0" w:firstLine="0"/>
        <w:rPr/>
      </w:pPr>
      <w:r w:rsidDel="00000000" w:rsidR="00000000" w:rsidRPr="00000000">
        <w:rPr>
          <w:b w:val="1"/>
          <w:rtl w:val="0"/>
        </w:rPr>
        <w:t xml:space="preserve">Epoca dell’edificio</w:t>
      </w:r>
      <w:r w:rsidDel="00000000" w:rsidR="00000000" w:rsidRPr="00000000">
        <w:rPr>
          <w:rtl w:val="0"/>
        </w:rPr>
        <w:t xml:space="preserve">: </w:t>
      </w:r>
    </w:p>
    <w:p w:rsidR="00000000" w:rsidDel="00000000" w:rsidP="00000000" w:rsidRDefault="00000000" w:rsidRPr="00000000" w14:paraId="00000021">
      <w:pPr>
        <w:ind w:left="0" w:firstLine="0"/>
        <w:rPr/>
      </w:pPr>
      <w:r w:rsidDel="00000000" w:rsidR="00000000" w:rsidRPr="00000000">
        <w:rPr>
          <w:b w:val="1"/>
          <w:rtl w:val="0"/>
        </w:rPr>
        <w:t xml:space="preserve">Epigrafe</w:t>
      </w:r>
      <w:r w:rsidDel="00000000" w:rsidR="00000000" w:rsidRPr="00000000">
        <w:rPr>
          <w:rtl w:val="0"/>
        </w:rPr>
        <w:t xml:space="preserve">: </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pStyle w:val="Heading2"/>
        <w:rPr/>
      </w:pPr>
      <w:bookmarkStart w:colFirst="0" w:colLast="0" w:name="_tzednuyc0ih9" w:id="3"/>
      <w:bookmarkEnd w:id="3"/>
      <w:r w:rsidDel="00000000" w:rsidR="00000000" w:rsidRPr="00000000">
        <w:rPr>
          <w:rtl w:val="0"/>
        </w:rPr>
        <w:t xml:space="preserve">Note</w:t>
      </w:r>
    </w:p>
    <w:p w:rsidR="00000000" w:rsidDel="00000000" w:rsidP="00000000" w:rsidRDefault="00000000" w:rsidRPr="00000000" w14:paraId="00000024">
      <w:pPr>
        <w:rPr/>
      </w:pPr>
      <w:r w:rsidDel="00000000" w:rsidR="00000000" w:rsidRPr="00000000">
        <w:rPr>
          <w:rtl w:val="0"/>
        </w:rPr>
        <w:t xml:space="preserve">RAULE, p. 207. "Un gran bassorilievo in terracotta si trova al n. 7 di via della Braina nell'Istituto delle Sordomute, rappresenta l'Incoronazione della Vergine, due austere figure che ricordano le sculture dei primitivi. Quando l'Istituto delle Sordomute si stabili nel 1845, in via della Braina, il bassorilievo dell'Incoronazione della Vergine vi era già."</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GUIDICINI, II, 140: stabile al n. a. 235 delle Sordomute. Al n.9 (n.a. 235/1) Chiesa di Tutti i Santi. Negli stabili n. a. 235, 236, 237, 238, dal 1646 al 1679 vi si trasferì la Congregazione di S. Gabriele, detta dei Conviventi o Zamarini, prima dimoranti in via dei Giudei (cf. scheda n.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