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185 - PRATELLO (via del) n.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185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PRATELLO (via del) n. 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ds.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40 cm.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deteriorata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edicola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rettangolare, a tempietto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finti, lampadina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stesso palazzo dove c'è il n. 4 (cf. scheda 187)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211. Al n. 1 di via del Pratello, in un piccolo tabernacolo classico un po' nascosta al di là della grata, è una soave Madonna col Bambino, un rilievo in terracotta, derivazione da Antonio Rossellino, forse una copia, forse una replica.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Vedi scheda n. (via S. Felice 2), potrebbe trattarsi all'origine dello stesso edificio.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