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148 - MERCANZIA (piazza della)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148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MERCANZIA (piazza della)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 Marco Evangelista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mezzo busto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pietra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della Mercanzia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148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Jaud ossOLT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