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113 -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4/8/83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Petronio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nicchia posta nell'angolo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194. Accanto, sotto il voltone del Palazzo del Podestà, sono i quattro tabernacoli con i Santi Protettori della città: 9. Petronio, S. Procolo, S. Domenico e S. Francesco. Sono belle statue in terracotta, modellate da Alfonso Lombardi, lucchese, (1497-1537), qui collocate nel 1525. CERVONE. Panneggi molto incavati, contenuti. GUIDA, p. 3. Palazzo del Podestà. Nel 1525 i quattro pilastri della torre furono adornati con le statue dei santi protettori della città (terrecotte di Alf. Lombardi) e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